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6E6" w:rsidRDefault="009649D4">
      <w:pPr>
        <w:rPr>
          <w:b/>
        </w:rPr>
      </w:pPr>
      <w:r w:rsidRPr="009649D4">
        <w:rPr>
          <w:b/>
        </w:rPr>
        <w:t>Algemene informatie over de cursus Coördineren en Leidinggeven</w:t>
      </w:r>
    </w:p>
    <w:p w:rsidR="009649D4" w:rsidRDefault="009649D4">
      <w:r>
        <w:t xml:space="preserve">Hoe voer je pittige gesprekken, bijvoorbeeld als je slecht nieuws moet brengen? Hoe behaal je optimale resultaten en geef je teamleden feedback? Moet je ingrijpen bij ineffectief ongewenst gedrag? Kun je je grenzen bewaken? En hoe creëer je een positieve groepsdynamiek? </w:t>
      </w:r>
    </w:p>
    <w:p w:rsidR="009649D4" w:rsidRDefault="009649D4">
      <w:r>
        <w:t xml:space="preserve">Bovenstaande vragen worden beantwoord in de cursus Coördineren en Leidinggeven. </w:t>
      </w:r>
    </w:p>
    <w:p w:rsidR="009649D4" w:rsidRDefault="009649D4">
      <w:pPr>
        <w:rPr>
          <w:b/>
        </w:rPr>
      </w:pPr>
    </w:p>
    <w:p w:rsidR="009649D4" w:rsidRPr="009649D4" w:rsidRDefault="009649D4">
      <w:pPr>
        <w:rPr>
          <w:b/>
        </w:rPr>
      </w:pPr>
      <w:bookmarkStart w:id="0" w:name="_GoBack"/>
      <w:bookmarkEnd w:id="0"/>
      <w:r>
        <w:rPr>
          <w:b/>
        </w:rPr>
        <w:t>Doel van deze cursus</w:t>
      </w:r>
    </w:p>
    <w:p w:rsidR="009649D4" w:rsidRPr="009649D4" w:rsidRDefault="009649D4">
      <w:r>
        <w:t xml:space="preserve">Deze cursus is voor doktersassistenten (uit alle werkvelden) in een coördinerende of leidinggevende functie. Het is een intensieve praktijkgerichte training gericht op een effectieve samenwerking van het team. </w:t>
      </w:r>
    </w:p>
    <w:p w:rsidR="009649D4" w:rsidRDefault="009649D4"/>
    <w:sectPr w:rsidR="00964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D4"/>
    <w:rsid w:val="004A75C8"/>
    <w:rsid w:val="009649D4"/>
    <w:rsid w:val="009E26E6"/>
    <w:rsid w:val="00BD30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282CD-25AE-4F0D-9283-8E0E709D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D223B52751644898C2E76027EB57F" ma:contentTypeVersion="6" ma:contentTypeDescription="Een nieuw document maken." ma:contentTypeScope="" ma:versionID="8fa8ee31d21375b36f7d57fd6d8494b8">
  <xsd:schema xmlns:xsd="http://www.w3.org/2001/XMLSchema" xmlns:xs="http://www.w3.org/2001/XMLSchema" xmlns:p="http://schemas.microsoft.com/office/2006/metadata/properties" xmlns:ns2="0381e34a-7489-498b-b70a-f189af89622f" targetNamespace="http://schemas.microsoft.com/office/2006/metadata/properties" ma:root="true" ma:fieldsID="cc6643e1161db882263f6b9a78c987e9" ns2:_="">
    <xsd:import namespace="0381e34a-7489-498b-b70a-f189af8962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e34a-7489-498b-b70a-f189af896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5484A-26AF-4BD9-AD09-71A6FBB96551}"/>
</file>

<file path=customXml/itemProps2.xml><?xml version="1.0" encoding="utf-8"?>
<ds:datastoreItem xmlns:ds="http://schemas.openxmlformats.org/officeDocument/2006/customXml" ds:itemID="{3F9801B9-5AC6-4B33-BE77-8841CF875E99}"/>
</file>

<file path=customXml/itemProps3.xml><?xml version="1.0" encoding="utf-8"?>
<ds:datastoreItem xmlns:ds="http://schemas.openxmlformats.org/officeDocument/2006/customXml" ds:itemID="{20D02E5A-3A5C-47E7-A8E0-46694046EA85}"/>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550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scholing</dc:creator>
  <cp:keywords/>
  <dc:description/>
  <cp:lastModifiedBy>scholing</cp:lastModifiedBy>
  <cp:revision>3</cp:revision>
  <dcterms:created xsi:type="dcterms:W3CDTF">2018-01-09T10:08:00Z</dcterms:created>
  <dcterms:modified xsi:type="dcterms:W3CDTF">2018-01-09T10:14:00Z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0x010100562D223B52751644898C2E76027EB57F</vt:lpwstr>
  </property>
</Properties>
</file>